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F07" w:rsidRPr="00554F07" w:rsidRDefault="00554F07" w:rsidP="00554F07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554F07">
        <w:rPr>
          <w:rFonts w:ascii="Times New Roman" w:hAnsi="Times New Roman" w:cs="Times New Roman"/>
          <w:color w:val="auto"/>
        </w:rPr>
        <w:t>ЗАКЛЮЧЕНИЕ</w:t>
      </w:r>
    </w:p>
    <w:p w:rsidR="00554F07" w:rsidRPr="00554F07" w:rsidRDefault="00554F07" w:rsidP="00554F07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554F07">
        <w:rPr>
          <w:rFonts w:ascii="Times New Roman" w:hAnsi="Times New Roman" w:cs="Times New Roman"/>
          <w:color w:val="auto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554F07" w:rsidRDefault="00554F07" w:rsidP="00554F07">
      <w:pPr>
        <w:pStyle w:val="1"/>
        <w:spacing w:before="0"/>
        <w:jc w:val="center"/>
      </w:pPr>
    </w:p>
    <w:p w:rsidR="00554F07" w:rsidRPr="000044F7" w:rsidRDefault="00554F07" w:rsidP="00554F07">
      <w:pPr>
        <w:pStyle w:val="1"/>
        <w:spacing w:before="0"/>
        <w:jc w:val="center"/>
      </w:pPr>
    </w:p>
    <w:p w:rsidR="00554F07" w:rsidRPr="00554F07" w:rsidRDefault="00554F07" w:rsidP="00554F07">
      <w:pPr>
        <w:widowControl w:val="0"/>
        <w:suppressAutoHyphens/>
        <w:autoSpaceDE/>
        <w:autoSpaceDN/>
        <w:adjustRightInd/>
        <w:ind w:firstLine="709"/>
        <w:rPr>
          <w:rFonts w:eastAsia="Times New Roman"/>
          <w:bCs/>
          <w:sz w:val="28"/>
          <w:szCs w:val="28"/>
          <w:lang w:eastAsia="ar-SA"/>
        </w:rPr>
      </w:pPr>
      <w:r w:rsidRPr="00554F07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</w:t>
      </w:r>
      <w:r w:rsidRPr="00554F07">
        <w:rPr>
          <w:color w:val="000000"/>
          <w:sz w:val="28"/>
          <w:szCs w:val="28"/>
          <w:lang w:eastAsia="en-US"/>
        </w:rPr>
        <w:t xml:space="preserve">проекта постановления администрации муниципального образования </w:t>
      </w:r>
      <w:r w:rsidRPr="00554F07">
        <w:rPr>
          <w:color w:val="000000"/>
          <w:sz w:val="28"/>
          <w:szCs w:val="28"/>
        </w:rPr>
        <w:t>«Озерское сельское поселение» Чердаклинского района Ульяновской области</w:t>
      </w:r>
      <w:r w:rsidRPr="00554F07">
        <w:rPr>
          <w:color w:val="000000"/>
          <w:sz w:val="28"/>
          <w:szCs w:val="28"/>
          <w:lang w:eastAsia="en-US"/>
        </w:rPr>
        <w:t xml:space="preserve">  </w:t>
      </w:r>
      <w:r w:rsidRPr="00554F07">
        <w:rPr>
          <w:rFonts w:eastAsia="Times New Roman"/>
          <w:bCs/>
          <w:sz w:val="28"/>
          <w:szCs w:val="28"/>
          <w:lang w:eastAsia="ar-SA"/>
        </w:rPr>
        <w:t xml:space="preserve">«О порядке утверждения положений (регламентов) об официальных физкультурных мероприятиях и спортивных соревнованиях муниципального образования </w:t>
      </w:r>
      <w:r w:rsidRPr="00554F07">
        <w:rPr>
          <w:rFonts w:eastAsia="Times New Roman"/>
          <w:sz w:val="28"/>
          <w:szCs w:val="28"/>
          <w:lang w:eastAsia="ar-SA"/>
        </w:rPr>
        <w:t xml:space="preserve">«Озерское сельское поселение» </w:t>
      </w:r>
      <w:r w:rsidRPr="00554F07">
        <w:rPr>
          <w:rFonts w:eastAsia="Times New Roman"/>
          <w:bCs/>
          <w:sz w:val="28"/>
          <w:szCs w:val="28"/>
          <w:lang w:eastAsia="ar-SA"/>
        </w:rPr>
        <w:t xml:space="preserve"> Чердаклинского района Ульяновской области, а также требования к их содержанию».</w:t>
      </w:r>
    </w:p>
    <w:p w:rsidR="00554F07" w:rsidRPr="00554F07" w:rsidRDefault="00554F07" w:rsidP="00554F07">
      <w:pPr>
        <w:pStyle w:val="af"/>
        <w:spacing w:before="0" w:after="0" w:line="240" w:lineRule="auto"/>
        <w:ind w:firstLine="709"/>
        <w:rPr>
          <w:sz w:val="28"/>
          <w:szCs w:val="28"/>
          <w:lang w:val="ru-RU"/>
        </w:rPr>
      </w:pPr>
      <w:r w:rsidRPr="00554F07">
        <w:rPr>
          <w:color w:val="000000"/>
          <w:sz w:val="28"/>
          <w:szCs w:val="28"/>
          <w:lang w:val="ru-RU"/>
        </w:rPr>
        <w:t xml:space="preserve"> </w:t>
      </w:r>
      <w:r w:rsidRPr="00554F07">
        <w:rPr>
          <w:sz w:val="28"/>
          <w:szCs w:val="28"/>
          <w:lang w:val="ru-RU"/>
        </w:rPr>
        <w:t>По результатам экспертизы</w:t>
      </w:r>
      <w:r w:rsidRPr="00554F07">
        <w:rPr>
          <w:sz w:val="28"/>
          <w:szCs w:val="28"/>
        </w:rPr>
        <w:t> </w:t>
      </w:r>
      <w:r w:rsidRPr="00554F07">
        <w:rPr>
          <w:sz w:val="28"/>
          <w:szCs w:val="28"/>
          <w:lang w:val="ru-RU"/>
        </w:rPr>
        <w:t xml:space="preserve"> сделан вывод: </w:t>
      </w:r>
    </w:p>
    <w:p w:rsidR="00554F07" w:rsidRPr="00D830B6" w:rsidRDefault="00554F07" w:rsidP="00554F07">
      <w:pPr>
        <w:pStyle w:val="af"/>
        <w:rPr>
          <w:sz w:val="28"/>
          <w:szCs w:val="28"/>
          <w:lang w:val="ru-RU"/>
        </w:rPr>
      </w:pPr>
      <w:r w:rsidRPr="00D830B6">
        <w:rPr>
          <w:rStyle w:val="af0"/>
          <w:sz w:val="28"/>
          <w:szCs w:val="28"/>
          <w:lang w:val="ru-RU"/>
        </w:rPr>
        <w:t>Представленные на экспертизу проекты коррупциогенных факторов не содержат</w:t>
      </w:r>
      <w:r w:rsidRPr="00D830B6">
        <w:rPr>
          <w:sz w:val="28"/>
          <w:szCs w:val="28"/>
          <w:lang w:val="ru-RU"/>
        </w:rPr>
        <w:t>.</w:t>
      </w:r>
    </w:p>
    <w:p w:rsidR="00554F07" w:rsidRPr="00D830B6" w:rsidRDefault="00554F07" w:rsidP="00554F07">
      <w:pPr>
        <w:pStyle w:val="af"/>
        <w:rPr>
          <w:sz w:val="28"/>
          <w:szCs w:val="28"/>
          <w:lang w:val="ru-RU"/>
        </w:rPr>
      </w:pPr>
    </w:p>
    <w:p w:rsidR="00554F07" w:rsidRPr="001843E5" w:rsidRDefault="00554F07" w:rsidP="00554F07">
      <w:pPr>
        <w:pStyle w:val="a8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554F07" w:rsidRPr="001843E5" w:rsidRDefault="00554F07" w:rsidP="00554F07">
      <w:pPr>
        <w:pStyle w:val="a8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554F07" w:rsidRDefault="00554F07" w:rsidP="00554F07">
      <w:pPr>
        <w:pStyle w:val="a8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554F07" w:rsidRPr="001843E5" w:rsidRDefault="00554F07" w:rsidP="00554F07">
      <w:pPr>
        <w:pStyle w:val="a8"/>
        <w:rPr>
          <w:sz w:val="28"/>
          <w:szCs w:val="28"/>
        </w:rPr>
      </w:pPr>
      <w:r>
        <w:rPr>
          <w:sz w:val="28"/>
          <w:szCs w:val="28"/>
        </w:rPr>
        <w:t>Чердаклинского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А.А.Хузяева</w:t>
      </w:r>
    </w:p>
    <w:p w:rsidR="00554F07" w:rsidRPr="001843E5" w:rsidRDefault="00554F07" w:rsidP="00554F07">
      <w:pPr>
        <w:ind w:firstLine="720"/>
        <w:rPr>
          <w:sz w:val="28"/>
          <w:szCs w:val="28"/>
          <w:lang w:eastAsia="en-US"/>
        </w:rPr>
      </w:pPr>
    </w:p>
    <w:p w:rsidR="00554F07" w:rsidRPr="00D84BC6" w:rsidRDefault="00554F07" w:rsidP="00D84BC6">
      <w:pPr>
        <w:autoSpaceDE/>
        <w:autoSpaceDN/>
        <w:adjustRightInd/>
        <w:jc w:val="left"/>
        <w:rPr>
          <w:rFonts w:eastAsia="Times New Roman"/>
          <w:sz w:val="24"/>
          <w:szCs w:val="24"/>
        </w:rPr>
      </w:pPr>
    </w:p>
    <w:p w:rsidR="00D84BC6" w:rsidRPr="00D84BC6" w:rsidRDefault="00D84BC6" w:rsidP="00D84BC6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D84BC6" w:rsidRDefault="00D84BC6" w:rsidP="00D84BC6">
      <w:pPr>
        <w:widowControl w:val="0"/>
        <w:suppressAutoHyphens/>
        <w:autoSpaceDE/>
        <w:autoSpaceDN/>
        <w:adjustRightInd/>
        <w:ind w:firstLine="709"/>
        <w:rPr>
          <w:rFonts w:eastAsia="Times New Roman"/>
          <w:sz w:val="28"/>
          <w:szCs w:val="28"/>
          <w:lang w:eastAsia="ar-SA"/>
        </w:rPr>
      </w:pPr>
    </w:p>
    <w:p w:rsidR="00D84BC6" w:rsidRPr="004A40C1" w:rsidRDefault="00D84BC6" w:rsidP="004A40C1">
      <w:pPr>
        <w:pStyle w:val="a5"/>
        <w:spacing w:after="0"/>
        <w:ind w:left="0"/>
        <w:jc w:val="both"/>
      </w:pPr>
    </w:p>
    <w:sectPr w:rsidR="00D84BC6" w:rsidRPr="004A40C1" w:rsidSect="0085211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78D" w:rsidRDefault="00E9578D" w:rsidP="00175150">
      <w:r>
        <w:separator/>
      </w:r>
    </w:p>
  </w:endnote>
  <w:endnote w:type="continuationSeparator" w:id="0">
    <w:p w:rsidR="00E9578D" w:rsidRDefault="00E9578D" w:rsidP="0017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78D" w:rsidRDefault="00E9578D" w:rsidP="00175150">
      <w:r>
        <w:separator/>
      </w:r>
    </w:p>
  </w:footnote>
  <w:footnote w:type="continuationSeparator" w:id="0">
    <w:p w:rsidR="00E9578D" w:rsidRDefault="00E9578D" w:rsidP="00175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CB"/>
    <w:rsid w:val="00000BD9"/>
    <w:rsid w:val="00000D35"/>
    <w:rsid w:val="000122F1"/>
    <w:rsid w:val="000307F2"/>
    <w:rsid w:val="000B2F42"/>
    <w:rsid w:val="000E35FC"/>
    <w:rsid w:val="000E3942"/>
    <w:rsid w:val="000F39E2"/>
    <w:rsid w:val="001278EC"/>
    <w:rsid w:val="00175150"/>
    <w:rsid w:val="00187B02"/>
    <w:rsid w:val="001D1284"/>
    <w:rsid w:val="002441C7"/>
    <w:rsid w:val="002D5491"/>
    <w:rsid w:val="002F4E96"/>
    <w:rsid w:val="00336321"/>
    <w:rsid w:val="00355028"/>
    <w:rsid w:val="00365446"/>
    <w:rsid w:val="00412231"/>
    <w:rsid w:val="004236CB"/>
    <w:rsid w:val="00452A6C"/>
    <w:rsid w:val="0048477D"/>
    <w:rsid w:val="004A40C1"/>
    <w:rsid w:val="004A48C3"/>
    <w:rsid w:val="004E55BC"/>
    <w:rsid w:val="00504584"/>
    <w:rsid w:val="00515706"/>
    <w:rsid w:val="00523951"/>
    <w:rsid w:val="00554F07"/>
    <w:rsid w:val="00574C56"/>
    <w:rsid w:val="00607A8E"/>
    <w:rsid w:val="0066783E"/>
    <w:rsid w:val="006779F3"/>
    <w:rsid w:val="006833F3"/>
    <w:rsid w:val="006C1746"/>
    <w:rsid w:val="007448ED"/>
    <w:rsid w:val="00766FCE"/>
    <w:rsid w:val="00781070"/>
    <w:rsid w:val="007871CB"/>
    <w:rsid w:val="0079470A"/>
    <w:rsid w:val="007A16DE"/>
    <w:rsid w:val="007D2FF8"/>
    <w:rsid w:val="0085211B"/>
    <w:rsid w:val="008814FB"/>
    <w:rsid w:val="008B6C51"/>
    <w:rsid w:val="00951D63"/>
    <w:rsid w:val="00992E0F"/>
    <w:rsid w:val="00994E29"/>
    <w:rsid w:val="009B5E27"/>
    <w:rsid w:val="009F34C3"/>
    <w:rsid w:val="00A02B33"/>
    <w:rsid w:val="00A148CB"/>
    <w:rsid w:val="00A30C46"/>
    <w:rsid w:val="00A317DE"/>
    <w:rsid w:val="00A34F59"/>
    <w:rsid w:val="00A408A6"/>
    <w:rsid w:val="00A61E6D"/>
    <w:rsid w:val="00AF5E71"/>
    <w:rsid w:val="00B0634F"/>
    <w:rsid w:val="00B80818"/>
    <w:rsid w:val="00BA59DF"/>
    <w:rsid w:val="00C65408"/>
    <w:rsid w:val="00C95393"/>
    <w:rsid w:val="00CA1A99"/>
    <w:rsid w:val="00CC6AB2"/>
    <w:rsid w:val="00D078CB"/>
    <w:rsid w:val="00D228A9"/>
    <w:rsid w:val="00D356F1"/>
    <w:rsid w:val="00D84BC6"/>
    <w:rsid w:val="00D933D9"/>
    <w:rsid w:val="00D96C29"/>
    <w:rsid w:val="00DA1396"/>
    <w:rsid w:val="00DB227C"/>
    <w:rsid w:val="00DF4883"/>
    <w:rsid w:val="00E04CEB"/>
    <w:rsid w:val="00E12BC0"/>
    <w:rsid w:val="00E9578D"/>
    <w:rsid w:val="00EB211C"/>
    <w:rsid w:val="00EC4FDF"/>
    <w:rsid w:val="00EC7F63"/>
    <w:rsid w:val="00EF2E2F"/>
    <w:rsid w:val="00F00F8B"/>
    <w:rsid w:val="00F366F2"/>
    <w:rsid w:val="00F96194"/>
    <w:rsid w:val="00FE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766F"/>
  <w15:docId w15:val="{71D848DB-E173-4A90-9765-4293E286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07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styleId="1">
    <w:name w:val="heading 1"/>
    <w:basedOn w:val="a"/>
    <w:next w:val="a"/>
    <w:link w:val="10"/>
    <w:qFormat/>
    <w:rsid w:val="00EF2E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E3942"/>
    <w:pPr>
      <w:keepNext/>
      <w:autoSpaceDE/>
      <w:autoSpaceDN/>
      <w:adjustRightInd/>
      <w:ind w:left="1134"/>
      <w:jc w:val="left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3942"/>
    <w:rPr>
      <w:rFonts w:eastAsia="Calibri"/>
      <w:sz w:val="26"/>
      <w:lang w:val="ru-RU" w:eastAsia="ru-RU" w:bidi="ar-SA"/>
    </w:rPr>
  </w:style>
  <w:style w:type="paragraph" w:styleId="a3">
    <w:name w:val="List Paragraph"/>
    <w:basedOn w:val="a"/>
    <w:link w:val="a4"/>
    <w:qFormat/>
    <w:rsid w:val="000E3942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0E3942"/>
    <w:rPr>
      <w:rFonts w:ascii="Calibri" w:eastAsia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D356F1"/>
    <w:pPr>
      <w:autoSpaceDE/>
      <w:autoSpaceDN/>
      <w:adjustRightInd/>
      <w:spacing w:after="120"/>
      <w:ind w:left="283"/>
      <w:jc w:val="left"/>
    </w:pPr>
    <w:rPr>
      <w:rFonts w:eastAsia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D356F1"/>
    <w:rPr>
      <w:rFonts w:eastAsia="Times New Roman"/>
    </w:rPr>
  </w:style>
  <w:style w:type="table" w:styleId="a7">
    <w:name w:val="Table Grid"/>
    <w:basedOn w:val="a1"/>
    <w:rsid w:val="00992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EF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Основной текст (2)_"/>
    <w:link w:val="21"/>
    <w:uiPriority w:val="99"/>
    <w:rsid w:val="000122F1"/>
    <w:rPr>
      <w:rFonts w:ascii="Sylfaen" w:hAnsi="Sylfaen" w:cs="Sylfaen"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122F1"/>
    <w:pPr>
      <w:widowControl w:val="0"/>
      <w:shd w:val="clear" w:color="auto" w:fill="FFFFFF"/>
      <w:autoSpaceDE/>
      <w:autoSpaceDN/>
      <w:adjustRightInd/>
      <w:spacing w:after="120" w:line="167" w:lineRule="exact"/>
      <w:jc w:val="left"/>
    </w:pPr>
    <w:rPr>
      <w:rFonts w:ascii="Sylfaen" w:hAnsi="Sylfaen" w:cs="Sylfaen"/>
      <w:sz w:val="18"/>
      <w:szCs w:val="18"/>
    </w:rPr>
  </w:style>
  <w:style w:type="paragraph" w:styleId="a8">
    <w:name w:val="No Spacing"/>
    <w:uiPriority w:val="1"/>
    <w:qFormat/>
    <w:rsid w:val="00B80818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16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6D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751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5150"/>
    <w:rPr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1751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5150"/>
    <w:rPr>
      <w:sz w:val="26"/>
      <w:szCs w:val="26"/>
    </w:rPr>
  </w:style>
  <w:style w:type="paragraph" w:styleId="af">
    <w:name w:val="Normal (Web)"/>
    <w:basedOn w:val="a"/>
    <w:qFormat/>
    <w:rsid w:val="00554F07"/>
    <w:pPr>
      <w:suppressAutoHyphens/>
      <w:autoSpaceDE/>
      <w:autoSpaceDN/>
      <w:adjustRightInd/>
      <w:spacing w:before="280" w:after="280" w:line="330" w:lineRule="atLeast"/>
    </w:pPr>
    <w:rPr>
      <w:rFonts w:eastAsia="Times New Roman"/>
      <w:sz w:val="24"/>
      <w:szCs w:val="24"/>
      <w:lang w:val="en-US" w:eastAsia="hi-IN" w:bidi="hi-IN"/>
    </w:rPr>
  </w:style>
  <w:style w:type="character" w:styleId="af0">
    <w:name w:val="Strong"/>
    <w:qFormat/>
    <w:rsid w:val="00554F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2022-01-24T06:01:00Z</cp:lastPrinted>
  <dcterms:created xsi:type="dcterms:W3CDTF">2022-01-24T06:02:00Z</dcterms:created>
  <dcterms:modified xsi:type="dcterms:W3CDTF">2022-07-22T05:49:00Z</dcterms:modified>
</cp:coreProperties>
</file>